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E4" w:rsidRDefault="00BF20E4" w:rsidP="00BF20E4">
      <w:pPr>
        <w:jc w:val="both"/>
        <w:rPr>
          <w:b/>
        </w:rPr>
      </w:pPr>
    </w:p>
    <w:p w:rsidR="00BF20E4" w:rsidRPr="00BF20E4" w:rsidRDefault="00BF20E4" w:rsidP="00BF20E4">
      <w:pPr>
        <w:jc w:val="center"/>
        <w:rPr>
          <w:i/>
          <w:color w:val="FF0000"/>
        </w:rPr>
      </w:pPr>
      <w:proofErr w:type="spellStart"/>
      <w:r w:rsidRPr="00BF20E4">
        <w:rPr>
          <w:b/>
        </w:rPr>
        <w:t>Távhődíj-fizetésre</w:t>
      </w:r>
      <w:proofErr w:type="spellEnd"/>
      <w:r w:rsidRPr="00BF20E4">
        <w:rPr>
          <w:b/>
        </w:rPr>
        <w:t xml:space="preserve"> igénybe vehető LAKOSSÁGI szociális támogatások</w:t>
      </w:r>
    </w:p>
    <w:p w:rsidR="00BF20E4" w:rsidRPr="00BF20E4" w:rsidRDefault="00BF20E4" w:rsidP="00BF20E4">
      <w:pPr>
        <w:jc w:val="both"/>
      </w:pPr>
      <w:r w:rsidRPr="00BF20E4">
        <w:rPr>
          <w:b/>
        </w:rPr>
        <w:t>2015. március 1-jétől</w:t>
      </w:r>
      <w:r w:rsidRPr="00BF20E4">
        <w:t xml:space="preserve"> megszűnt a lakásfenntartási támogatás és az adósságkezelési szolgáltatás, helyette az önkormányzat </w:t>
      </w:r>
      <w:r w:rsidRPr="00BF20E4">
        <w:rPr>
          <w:b/>
        </w:rPr>
        <w:t>települési támogatást</w:t>
      </w:r>
      <w:r w:rsidRPr="00BF20E4">
        <w:t xml:space="preserve"> biztosít a szociálisan rászorulóknak. </w:t>
      </w:r>
    </w:p>
    <w:p w:rsidR="00BF20E4" w:rsidRPr="00BF20E4" w:rsidRDefault="00BF20E4" w:rsidP="00BF20E4">
      <w:pPr>
        <w:jc w:val="both"/>
      </w:pPr>
      <w:r w:rsidRPr="00BF20E4">
        <w:rPr>
          <w:b/>
        </w:rPr>
        <w:t>Salgótarján Megyei Jogú Város Közgyűlésének a szociális</w:t>
      </w:r>
      <w:r w:rsidRPr="00BF20E4">
        <w:t xml:space="preserve"> </w:t>
      </w:r>
      <w:r w:rsidRPr="00BF20E4">
        <w:rPr>
          <w:b/>
        </w:rPr>
        <w:t>ellátásokról szóló</w:t>
      </w:r>
      <w:r w:rsidRPr="00BF20E4">
        <w:t xml:space="preserve"> </w:t>
      </w:r>
      <w:r w:rsidRPr="00BF20E4">
        <w:rPr>
          <w:b/>
        </w:rPr>
        <w:t xml:space="preserve">6/2015. (II.19.) önkormányzati rendelete </w:t>
      </w:r>
      <w:r w:rsidRPr="00BF20E4">
        <w:t xml:space="preserve">tartalmazza a </w:t>
      </w:r>
      <w:r w:rsidRPr="00BF20E4">
        <w:rPr>
          <w:b/>
          <w:i/>
        </w:rPr>
        <w:t>lakhatáshoz kapcsolódó rendszeres kiadások viseléséhez nyújtott települési támogatás igénylésének feltételeit, szabályait.</w:t>
      </w:r>
      <w:r w:rsidRPr="00BF20E4">
        <w:rPr>
          <w:b/>
        </w:rPr>
        <w:t xml:space="preserve"> </w:t>
      </w:r>
    </w:p>
    <w:p w:rsidR="00BF20E4" w:rsidRPr="00BF20E4" w:rsidRDefault="00BF20E4" w:rsidP="00BF20E4">
      <w:pPr>
        <w:jc w:val="both"/>
      </w:pPr>
      <w:r w:rsidRPr="00BF20E4">
        <w:rPr>
          <w:b/>
          <w:u w:val="single"/>
        </w:rPr>
        <w:t>Települési támogatás igényelhető</w:t>
      </w:r>
      <w:r w:rsidRPr="00BF20E4">
        <w:rPr>
          <w:u w:val="single"/>
        </w:rPr>
        <w:t>:</w:t>
      </w:r>
      <w:r w:rsidRPr="00BF20E4">
        <w:t xml:space="preserve"> a Polgármesteri Hivatal </w:t>
      </w:r>
      <w:r w:rsidRPr="00BF20E4">
        <w:rPr>
          <w:b/>
        </w:rPr>
        <w:t xml:space="preserve">Hatósági Iroda </w:t>
      </w:r>
      <w:r w:rsidRPr="00BF20E4">
        <w:t>ügyfélszolgálatán.</w:t>
      </w:r>
    </w:p>
    <w:p w:rsidR="00BF20E4" w:rsidRPr="00BF20E4" w:rsidRDefault="00BF20E4" w:rsidP="00BF20E4">
      <w:pPr>
        <w:jc w:val="both"/>
      </w:pPr>
      <w:r w:rsidRPr="00BF20E4">
        <w:t>Cím: 3100 Salgótarján, Múzeum tér 1.</w:t>
      </w:r>
    </w:p>
    <w:p w:rsidR="00BF20E4" w:rsidRPr="00BF20E4" w:rsidRDefault="00BF20E4" w:rsidP="00BF20E4">
      <w:pPr>
        <w:jc w:val="both"/>
        <w:rPr>
          <w:b/>
          <w:u w:val="single"/>
        </w:rPr>
      </w:pPr>
      <w:r w:rsidRPr="00BF20E4">
        <w:rPr>
          <w:b/>
          <w:u w:val="single"/>
        </w:rPr>
        <w:t xml:space="preserve">Ügyfélfogadás: </w:t>
      </w:r>
    </w:p>
    <w:p w:rsidR="00BF20E4" w:rsidRPr="00BF20E4" w:rsidRDefault="00BF20E4" w:rsidP="00BF20E4">
      <w:pPr>
        <w:pStyle w:val="NormlWeb"/>
        <w:tabs>
          <w:tab w:val="left" w:pos="851"/>
        </w:tabs>
        <w:rPr>
          <w:rFonts w:asciiTheme="minorHAnsi" w:hAnsiTheme="minorHAnsi"/>
          <w:sz w:val="22"/>
          <w:szCs w:val="22"/>
        </w:rPr>
      </w:pPr>
      <w:proofErr w:type="gramStart"/>
      <w:r w:rsidRPr="00BF20E4">
        <w:rPr>
          <w:rFonts w:asciiTheme="minorHAnsi" w:hAnsiTheme="minorHAnsi"/>
          <w:b/>
          <w:sz w:val="22"/>
          <w:szCs w:val="22"/>
        </w:rPr>
        <w:t>hétfő</w:t>
      </w:r>
      <w:proofErr w:type="gramEnd"/>
      <w:r w:rsidRPr="00BF20E4">
        <w:rPr>
          <w:rFonts w:asciiTheme="minorHAnsi" w:hAnsiTheme="minorHAnsi"/>
          <w:b/>
          <w:sz w:val="22"/>
          <w:szCs w:val="22"/>
        </w:rPr>
        <w:t>:</w:t>
      </w:r>
      <w:r w:rsidRPr="00BF20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F20E4">
        <w:rPr>
          <w:rFonts w:asciiTheme="minorHAnsi" w:hAnsiTheme="minorHAnsi"/>
          <w:sz w:val="22"/>
          <w:szCs w:val="22"/>
        </w:rPr>
        <w:t>08:00–12:00 és 12:30–15:00</w:t>
      </w:r>
      <w:r>
        <w:rPr>
          <w:rFonts w:asciiTheme="minorHAnsi" w:hAnsiTheme="minorHAnsi"/>
          <w:sz w:val="22"/>
          <w:szCs w:val="22"/>
        </w:rPr>
        <w:t xml:space="preserve"> óra</w:t>
      </w:r>
      <w:r w:rsidRPr="00BF20E4">
        <w:rPr>
          <w:rFonts w:asciiTheme="minorHAnsi" w:hAnsiTheme="minorHAnsi"/>
          <w:sz w:val="22"/>
          <w:szCs w:val="22"/>
        </w:rPr>
        <w:br/>
      </w:r>
      <w:r w:rsidRPr="00BF20E4">
        <w:rPr>
          <w:rFonts w:asciiTheme="minorHAnsi" w:hAnsiTheme="minorHAnsi"/>
          <w:b/>
          <w:sz w:val="22"/>
          <w:szCs w:val="22"/>
        </w:rPr>
        <w:t>szerda:</w:t>
      </w:r>
      <w:r w:rsidRPr="00BF20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F20E4">
        <w:rPr>
          <w:rFonts w:asciiTheme="minorHAnsi" w:hAnsiTheme="minorHAnsi"/>
          <w:sz w:val="22"/>
          <w:szCs w:val="22"/>
        </w:rPr>
        <w:t>08:00–12:00 és 12:30–15:00</w:t>
      </w:r>
      <w:r>
        <w:rPr>
          <w:rFonts w:asciiTheme="minorHAnsi" w:hAnsiTheme="minorHAnsi"/>
          <w:sz w:val="22"/>
          <w:szCs w:val="22"/>
        </w:rPr>
        <w:t xml:space="preserve"> óra</w:t>
      </w:r>
      <w:r w:rsidRPr="00BF20E4">
        <w:rPr>
          <w:rFonts w:asciiTheme="minorHAnsi" w:hAnsiTheme="minorHAnsi"/>
          <w:sz w:val="22"/>
          <w:szCs w:val="22"/>
        </w:rPr>
        <w:br/>
      </w:r>
      <w:r w:rsidRPr="00BF20E4">
        <w:rPr>
          <w:rFonts w:asciiTheme="minorHAnsi" w:hAnsiTheme="minorHAnsi"/>
          <w:b/>
          <w:sz w:val="22"/>
          <w:szCs w:val="22"/>
        </w:rPr>
        <w:t>péntek:</w:t>
      </w:r>
      <w:r w:rsidRPr="00BF20E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F20E4">
        <w:rPr>
          <w:rFonts w:asciiTheme="minorHAnsi" w:hAnsiTheme="minorHAnsi"/>
          <w:sz w:val="22"/>
          <w:szCs w:val="22"/>
        </w:rPr>
        <w:t xml:space="preserve">08:00–12:00 </w:t>
      </w:r>
      <w:r>
        <w:rPr>
          <w:rFonts w:asciiTheme="minorHAnsi" w:hAnsiTheme="minorHAnsi"/>
          <w:sz w:val="22"/>
          <w:szCs w:val="22"/>
        </w:rPr>
        <w:t>óra</w:t>
      </w:r>
    </w:p>
    <w:p w:rsidR="00686AF3" w:rsidRPr="00BF20E4" w:rsidRDefault="00686AF3"/>
    <w:sectPr w:rsidR="00686AF3" w:rsidRPr="00BF20E4" w:rsidSect="0068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/>
  <w:rsids>
    <w:rsidRoot w:val="00BF20E4"/>
    <w:rsid w:val="00686AF3"/>
    <w:rsid w:val="00B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20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F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658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borsodi</dc:creator>
  <cp:lastModifiedBy>borsodi</cp:lastModifiedBy>
  <cp:revision>1</cp:revision>
  <dcterms:created xsi:type="dcterms:W3CDTF">2016-08-24T09:54:00Z</dcterms:created>
  <dcterms:modified xsi:type="dcterms:W3CDTF">2016-08-24T09:57:00Z</dcterms:modified>
</cp:coreProperties>
</file>